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9" w:rsidRPr="00380980" w:rsidRDefault="00272DED" w:rsidP="008760E9">
      <w:pPr>
        <w:jc w:val="center"/>
        <w:rPr>
          <w:b/>
          <w:color w:val="FF0000"/>
          <w:sz w:val="110"/>
          <w:szCs w:val="110"/>
        </w:rPr>
      </w:pPr>
      <w:r w:rsidRPr="00380980">
        <w:rPr>
          <w:b/>
          <w:color w:val="FF0000"/>
          <w:sz w:val="110"/>
          <w:szCs w:val="110"/>
        </w:rPr>
        <w:t>News and Updates</w:t>
      </w:r>
    </w:p>
    <w:p w:rsidR="008760E9" w:rsidRDefault="00632952" w:rsidP="008F6589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1pt;margin-top:18.85pt;width:252pt;height:102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">
            <v:textbox>
              <w:txbxContent>
                <w:p w:rsidR="00F425A5" w:rsidRDefault="00E00569">
                  <w:pPr>
                    <w:rPr>
                      <w:rStyle w:val="Strong"/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</w:pPr>
                  <w:r w:rsidRPr="00F425A5">
                    <w:rPr>
                      <w:rStyle w:val="Strong"/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>July book</w:t>
                  </w:r>
                  <w:r w:rsidR="00F425A5">
                    <w:rPr>
                      <w:rStyle w:val="Strong"/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>ing period for school holidays</w:t>
                  </w:r>
                </w:p>
                <w:p w:rsidR="00E00569" w:rsidRPr="00F425A5" w:rsidRDefault="00F425A5">
                  <w:pPr>
                    <w:rPr>
                      <w:color w:val="4472C4" w:themeColor="accent5"/>
                      <w:sz w:val="24"/>
                      <w:szCs w:val="24"/>
                    </w:rPr>
                  </w:pPr>
                  <w:r>
                    <w:rPr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>C</w:t>
                  </w:r>
                  <w:r w:rsidRPr="00F425A5">
                    <w:rPr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>all or email between 1</w:t>
                  </w:r>
                  <w:r w:rsidRPr="00F425A5">
                    <w:rPr>
                      <w:rFonts w:ascii="Droid Sans" w:hAnsi="Droid Sans" w:cs="Helvetica"/>
                      <w:color w:val="4472C4" w:themeColor="accent5"/>
                      <w:sz w:val="24"/>
                      <w:szCs w:val="24"/>
                      <w:vertAlign w:val="superscript"/>
                      <w:lang/>
                    </w:rPr>
                    <w:t>st</w:t>
                  </w:r>
                  <w:r w:rsidRPr="00F425A5">
                    <w:rPr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>-10</w:t>
                  </w:r>
                  <w:r w:rsidRPr="00F425A5">
                    <w:rPr>
                      <w:rFonts w:ascii="Droid Sans" w:hAnsi="Droid Sans" w:cs="Helvetica"/>
                      <w:color w:val="4472C4" w:themeColor="accent5"/>
                      <w:sz w:val="24"/>
                      <w:szCs w:val="24"/>
                      <w:vertAlign w:val="superscript"/>
                      <w:lang/>
                    </w:rPr>
                    <w:t>th</w:t>
                  </w:r>
                  <w:r w:rsidR="00E00569" w:rsidRPr="00F425A5">
                    <w:rPr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 xml:space="preserve"> July to book one free core offer, to be taken in August </w:t>
                  </w:r>
                  <w:r w:rsidR="00E00569" w:rsidRPr="00F425A5">
                    <w:rPr>
                      <w:rStyle w:val="Strong"/>
                      <w:rFonts w:ascii="Droid Sans" w:hAnsi="Droid Sans" w:cs="Helvetica"/>
                      <w:color w:val="4472C4" w:themeColor="accent5"/>
                      <w:sz w:val="24"/>
                      <w:szCs w:val="24"/>
                      <w:lang/>
                    </w:rPr>
                    <w:t>plus 2 additional activities for any time during the summer holidays.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FF"/>
          <w:lang w:eastAsia="en-GB"/>
        </w:rPr>
        <w:drawing>
          <wp:inline distT="0" distB="0" distL="0" distR="0">
            <wp:extent cx="3124200" cy="1666875"/>
            <wp:effectExtent l="0" t="0" r="0" b="9525"/>
            <wp:docPr id="2" name="irc_mi" descr="http://www.laxdaleprimary.co.uk/wp-content/uploads/2015/04/schoolsummerholida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xdaleprimary.co.uk/wp-content/uploads/2015/04/schoolsummerholida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2D" w:rsidRDefault="00C4412D" w:rsidP="008F6589">
      <w:pPr>
        <w:rPr>
          <w:noProof/>
          <w:lang w:eastAsia="en-GB"/>
        </w:rPr>
      </w:pPr>
    </w:p>
    <w:p w:rsidR="00C4412D" w:rsidRDefault="00B96EC0" w:rsidP="008F6589">
      <w:pPr>
        <w:rPr>
          <w:noProof/>
          <w:lang w:eastAsia="en-GB"/>
        </w:rPr>
      </w:pPr>
      <w:r>
        <w:rPr>
          <w:noProof/>
          <w:lang w:eastAsia="en-GB"/>
        </w:rPr>
        <w:pict>
          <v:shape id="_x0000_s1027" type="#_x0000_t202" style="position:absolute;margin-left:27pt;margin-top:.4pt;width:6in;height:139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tfJwIAAE4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">
            <v:textbox>
              <w:txbxContent>
                <w:p w:rsidR="00C4412D" w:rsidRDefault="00C4412D" w:rsidP="00C4412D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8D47B0">
                    <w:rPr>
                      <w:b/>
                      <w:color w:val="7030A0"/>
                      <w:sz w:val="24"/>
                      <w:szCs w:val="24"/>
                    </w:rPr>
                    <w:t>Quick! There are still spaces available on the activities for</w:t>
                  </w:r>
                  <w:r>
                    <w:rPr>
                      <w:b/>
                      <w:color w:val="7030A0"/>
                      <w:sz w:val="24"/>
                      <w:szCs w:val="24"/>
                    </w:rPr>
                    <w:t xml:space="preserve"> July</w:t>
                  </w:r>
                </w:p>
                <w:p w:rsidR="00E00569" w:rsidRPr="00E00569" w:rsidRDefault="00E00569" w:rsidP="00E00569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>Kemball, Art and Craft 4th July</w:t>
                  </w:r>
                </w:p>
                <w:p w:rsidR="00E00569" w:rsidRPr="00E00569" w:rsidRDefault="00E00569" w:rsidP="00E00569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 xml:space="preserve">Children and Families Staffordshire, Pandas </w:t>
                  </w:r>
                  <w:r w:rsidRPr="008D47B0">
                    <w:rPr>
                      <w:b/>
                      <w:color w:val="7030A0"/>
                      <w:sz w:val="24"/>
                      <w:szCs w:val="24"/>
                    </w:rPr>
                    <w:t xml:space="preserve">following </w:t>
                  </w: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>6th, 13th and 20</w:t>
                  </w:r>
                  <w:r w:rsidR="00F425A5">
                    <w:rPr>
                      <w:b/>
                      <w:color w:val="7030A0"/>
                      <w:sz w:val="24"/>
                      <w:szCs w:val="24"/>
                    </w:rPr>
                    <w:t>th </w:t>
                  </w: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>July</w:t>
                  </w:r>
                </w:p>
                <w:p w:rsidR="00E00569" w:rsidRPr="00E00569" w:rsidRDefault="00E00569" w:rsidP="00E00569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>Frontline Dance, 20th July</w:t>
                  </w:r>
                </w:p>
                <w:p w:rsidR="00E00569" w:rsidRPr="00E00569" w:rsidRDefault="00E00569" w:rsidP="00E00569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>Gifted, 13th, 16th and Family Session 17th July</w:t>
                  </w:r>
                </w:p>
                <w:p w:rsidR="00E00569" w:rsidRPr="00E00569" w:rsidRDefault="00E00569" w:rsidP="00E00569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E00569">
                    <w:rPr>
                      <w:b/>
                      <w:color w:val="7030A0"/>
                      <w:sz w:val="24"/>
                      <w:szCs w:val="24"/>
                    </w:rPr>
                    <w:t>Fenton Manor 12th and 19th July</w:t>
                  </w:r>
                </w:p>
                <w:p w:rsidR="00C4412D" w:rsidRDefault="00C4412D" w:rsidP="00C4412D"/>
                <w:p w:rsidR="00C4412D" w:rsidRDefault="00C4412D"/>
              </w:txbxContent>
            </v:textbox>
            <w10:wrap type="square"/>
          </v:shape>
        </w:pict>
      </w:r>
    </w:p>
    <w:p w:rsidR="00C4412D" w:rsidRDefault="00C4412D" w:rsidP="008F6589">
      <w:pPr>
        <w:rPr>
          <w:noProof/>
          <w:lang w:eastAsia="en-GB"/>
        </w:rPr>
      </w:pPr>
    </w:p>
    <w:p w:rsidR="00C4412D" w:rsidRDefault="00C4412D" w:rsidP="008F6589">
      <w:pPr>
        <w:rPr>
          <w:noProof/>
          <w:lang w:eastAsia="en-GB"/>
        </w:rPr>
      </w:pPr>
    </w:p>
    <w:p w:rsidR="00C4412D" w:rsidRDefault="00C4412D" w:rsidP="008F6589">
      <w:pPr>
        <w:rPr>
          <w:noProof/>
          <w:lang w:eastAsia="en-GB"/>
        </w:rPr>
      </w:pPr>
    </w:p>
    <w:p w:rsidR="00C4412D" w:rsidRDefault="00C4412D" w:rsidP="008F6589">
      <w:pPr>
        <w:rPr>
          <w:noProof/>
          <w:lang w:eastAsia="en-GB"/>
        </w:rPr>
      </w:pPr>
    </w:p>
    <w:p w:rsidR="00C4412D" w:rsidRDefault="00C4412D" w:rsidP="008F6589">
      <w:pPr>
        <w:rPr>
          <w:noProof/>
          <w:lang w:eastAsia="en-GB"/>
        </w:rPr>
      </w:pPr>
    </w:p>
    <w:p w:rsidR="009D2F8F" w:rsidRDefault="009D2F8F" w:rsidP="000D2455">
      <w:pPr>
        <w:rPr>
          <w:noProof/>
          <w:lang w:eastAsia="en-GB"/>
        </w:rPr>
      </w:pPr>
    </w:p>
    <w:p w:rsidR="008760E9" w:rsidRPr="00663F1E" w:rsidRDefault="00663F1E" w:rsidP="000D2455">
      <w:pPr>
        <w:rPr>
          <w:noProof/>
          <w:sz w:val="24"/>
          <w:szCs w:val="24"/>
          <w:lang w:eastAsia="en-GB"/>
        </w:rPr>
      </w:pPr>
      <w:r w:rsidRPr="00663F1E">
        <w:rPr>
          <w:noProof/>
          <w:sz w:val="24"/>
          <w:szCs w:val="24"/>
          <w:lang w:eastAsia="en-GB"/>
        </w:rPr>
        <w:t>Increase in Contributions</w:t>
      </w:r>
    </w:p>
    <w:p w:rsidR="00663F1E" w:rsidRPr="00663F1E" w:rsidRDefault="00663F1E" w:rsidP="00663F1E">
      <w:pPr>
        <w:spacing w:after="150" w:line="270" w:lineRule="atLeast"/>
        <w:rPr>
          <w:rFonts w:eastAsia="Times New Roman" w:cs="Helvetica"/>
          <w:color w:val="53534A"/>
          <w:sz w:val="24"/>
          <w:szCs w:val="24"/>
          <w:lang w:eastAsia="en-GB"/>
        </w:rPr>
      </w:pPr>
      <w:r w:rsidRPr="00663F1E">
        <w:rPr>
          <w:rFonts w:eastAsia="Times New Roman" w:cs="Helvetica"/>
          <w:bCs/>
          <w:color w:val="53534A"/>
          <w:sz w:val="24"/>
          <w:szCs w:val="24"/>
          <w:lang w:eastAsia="en-GB"/>
        </w:rPr>
        <w:t xml:space="preserve">In order to help us develop the project, we have agreed new contributions with parents and carers, which will apply from 1st July 2016. </w:t>
      </w:r>
    </w:p>
    <w:tbl>
      <w:tblPr>
        <w:tblW w:w="112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  <w:gridCol w:w="3734"/>
        <w:gridCol w:w="3734"/>
      </w:tblGrid>
      <w:tr w:rsidR="00663F1E" w:rsidRPr="00663F1E" w:rsidTr="00663F1E">
        <w:trPr>
          <w:trHeight w:val="382"/>
        </w:trPr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>Current charge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>New Charge</w:t>
            </w:r>
          </w:p>
        </w:tc>
      </w:tr>
      <w:tr w:rsidR="00663F1E" w:rsidRPr="00663F1E" w:rsidTr="00663F1E">
        <w:trPr>
          <w:trHeight w:val="382"/>
        </w:trPr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>2-3 hours activity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£3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£5</w:t>
            </w:r>
          </w:p>
        </w:tc>
      </w:tr>
      <w:tr w:rsidR="00663F1E" w:rsidRPr="00663F1E" w:rsidTr="00663F1E">
        <w:trPr>
          <w:trHeight w:val="370"/>
        </w:trPr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 xml:space="preserve">Family activity 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£7</w:t>
            </w:r>
          </w:p>
        </w:tc>
      </w:tr>
      <w:tr w:rsidR="00663F1E" w:rsidRPr="00663F1E" w:rsidTr="00663F1E">
        <w:trPr>
          <w:trHeight w:val="382"/>
        </w:trPr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>Day activity 5 hours+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£6.50</w:t>
            </w:r>
          </w:p>
        </w:tc>
      </w:tr>
      <w:tr w:rsidR="00663F1E" w:rsidRPr="00663F1E" w:rsidTr="00663F1E">
        <w:trPr>
          <w:trHeight w:val="915"/>
        </w:trPr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 xml:space="preserve">Day activity 5+ hours with transport from central point 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B96EC0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B96EC0">
              <w:rPr>
                <w:b/>
                <w:noProof/>
                <w:color w:val="FF0000"/>
                <w:sz w:val="52"/>
                <w:szCs w:val="52"/>
                <w:lang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1" o:spid="_x0000_s1028" type="#_x0000_t109" style="position:absolute;margin-left:-167.25pt;margin-top:74.7pt;width:482.25pt;height:84.7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" fillcolor="black [3200]" strokecolor="black [1600]" strokeweight="1pt">
                  <v:textbox>
                    <w:txbxContent>
                      <w:p w:rsidR="00421392" w:rsidRPr="00421392" w:rsidRDefault="00421392" w:rsidP="004213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1392">
                          <w:rPr>
                            <w:sz w:val="28"/>
                            <w:szCs w:val="28"/>
                          </w:rPr>
                          <w:t>Our website is now being updated regularly!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421392">
                          <w:rPr>
                            <w:sz w:val="28"/>
                            <w:szCs w:val="28"/>
                          </w:rPr>
                          <w:t xml:space="preserve">Go to </w:t>
                        </w:r>
                        <w:hyperlink r:id="rId9" w:history="1">
                          <w:r w:rsidRPr="00421392">
                            <w:rPr>
                              <w:rStyle w:val="Hyperlink"/>
                              <w:sz w:val="28"/>
                              <w:szCs w:val="28"/>
                            </w:rPr>
                            <w:t>http://services.actionforchildren.org.uk/stoke-aiming-high</w:t>
                          </w:r>
                        </w:hyperlink>
                      </w:p>
                      <w:p w:rsidR="00421392" w:rsidRPr="00421392" w:rsidRDefault="00421392" w:rsidP="0042139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1392">
                          <w:rPr>
                            <w:sz w:val="28"/>
                            <w:szCs w:val="28"/>
                          </w:rPr>
                          <w:t>for the latest news, updates and pictures.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63F1E"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£7.50</w:t>
            </w:r>
          </w:p>
        </w:tc>
      </w:tr>
      <w:tr w:rsidR="00663F1E" w:rsidRPr="00663F1E" w:rsidTr="00663F1E">
        <w:trPr>
          <w:trHeight w:val="599"/>
        </w:trPr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bCs/>
                <w:color w:val="53534A"/>
                <w:sz w:val="24"/>
                <w:szCs w:val="24"/>
                <w:lang w:eastAsia="en-GB"/>
              </w:rPr>
              <w:t xml:space="preserve">Transport (as agreed with Action for Children) 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663F1E" w:rsidRPr="00663F1E" w:rsidRDefault="00663F1E" w:rsidP="00663F1E">
            <w:pPr>
              <w:spacing w:after="150" w:line="270" w:lineRule="atLeast"/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</w:pPr>
            <w:r w:rsidRPr="00663F1E">
              <w:rPr>
                <w:rFonts w:eastAsia="Times New Roman" w:cs="Helvetica"/>
                <w:color w:val="53534A"/>
                <w:sz w:val="24"/>
                <w:szCs w:val="24"/>
                <w:lang w:eastAsia="en-GB"/>
              </w:rPr>
              <w:t>£7</w:t>
            </w:r>
          </w:p>
        </w:tc>
      </w:tr>
    </w:tbl>
    <w:p w:rsidR="007906F4" w:rsidRDefault="007906F4" w:rsidP="00663F1E">
      <w:pPr>
        <w:rPr>
          <w:rFonts w:ascii="Comic Sans MS" w:hAnsi="Comic Sans MS"/>
          <w:sz w:val="24"/>
          <w:szCs w:val="24"/>
        </w:rPr>
      </w:pPr>
    </w:p>
    <w:p w:rsidR="000D2455" w:rsidRPr="007906F4" w:rsidRDefault="000D2455" w:rsidP="000D2455">
      <w:pPr>
        <w:rPr>
          <w:rFonts w:ascii="Comic Sans MS" w:hAnsi="Comic Sans MS"/>
          <w:sz w:val="24"/>
          <w:szCs w:val="24"/>
        </w:rPr>
      </w:pPr>
    </w:p>
    <w:sectPr w:rsidR="000D2455" w:rsidRPr="007906F4" w:rsidSect="0042139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1B" w:rsidRDefault="00F96F1B" w:rsidP="000D2455">
      <w:pPr>
        <w:spacing w:after="0" w:line="240" w:lineRule="auto"/>
      </w:pPr>
      <w:r>
        <w:separator/>
      </w:r>
    </w:p>
  </w:endnote>
  <w:endnote w:type="continuationSeparator" w:id="1">
    <w:p w:rsidR="00F96F1B" w:rsidRDefault="00F96F1B" w:rsidP="000D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1B" w:rsidRDefault="00F96F1B" w:rsidP="000D2455">
      <w:pPr>
        <w:spacing w:after="0" w:line="240" w:lineRule="auto"/>
      </w:pPr>
      <w:r>
        <w:separator/>
      </w:r>
    </w:p>
  </w:footnote>
  <w:footnote w:type="continuationSeparator" w:id="1">
    <w:p w:rsidR="00F96F1B" w:rsidRDefault="00F96F1B" w:rsidP="000D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55" w:rsidRDefault="000D2455">
    <w:pPr>
      <w:pStyle w:val="Header"/>
    </w:pPr>
    <w:r>
      <w:rPr>
        <w:rFonts w:cs="Arial"/>
        <w:noProof/>
        <w:color w:val="ED1B2D"/>
        <w:sz w:val="17"/>
        <w:szCs w:val="17"/>
        <w:lang w:eastAsia="en-GB"/>
      </w:rPr>
      <w:drawing>
        <wp:inline distT="0" distB="0" distL="0" distR="0">
          <wp:extent cx="1714500" cy="695325"/>
          <wp:effectExtent l="0" t="0" r="0" b="9525"/>
          <wp:docPr id="1" name="Picture 1" descr="http://loop/_layouts/1033/styles/A4C_TheLoop/images/AfC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op/_layouts/1033/styles/A4C_TheLoop/images/AfC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455" w:rsidRDefault="000D2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799"/>
    <w:multiLevelType w:val="hybridMultilevel"/>
    <w:tmpl w:val="C756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2455"/>
    <w:rsid w:val="00014090"/>
    <w:rsid w:val="00014705"/>
    <w:rsid w:val="000D2455"/>
    <w:rsid w:val="0014699B"/>
    <w:rsid w:val="0026494B"/>
    <w:rsid w:val="00272DED"/>
    <w:rsid w:val="00380980"/>
    <w:rsid w:val="00421392"/>
    <w:rsid w:val="004D7226"/>
    <w:rsid w:val="005060EE"/>
    <w:rsid w:val="00632952"/>
    <w:rsid w:val="00663F1E"/>
    <w:rsid w:val="007906F4"/>
    <w:rsid w:val="008760E9"/>
    <w:rsid w:val="008F6589"/>
    <w:rsid w:val="009D2F8F"/>
    <w:rsid w:val="00B603C8"/>
    <w:rsid w:val="00B96EC0"/>
    <w:rsid w:val="00BE1BD7"/>
    <w:rsid w:val="00BE53B9"/>
    <w:rsid w:val="00C4412D"/>
    <w:rsid w:val="00CF14C2"/>
    <w:rsid w:val="00E00569"/>
    <w:rsid w:val="00E560FD"/>
    <w:rsid w:val="00F3169C"/>
    <w:rsid w:val="00F425A5"/>
    <w:rsid w:val="00F9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55"/>
  </w:style>
  <w:style w:type="paragraph" w:styleId="Footer">
    <w:name w:val="footer"/>
    <w:basedOn w:val="Normal"/>
    <w:link w:val="FooterChar"/>
    <w:uiPriority w:val="99"/>
    <w:unhideWhenUsed/>
    <w:rsid w:val="000D2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55"/>
  </w:style>
  <w:style w:type="paragraph" w:styleId="ListParagraph">
    <w:name w:val="List Paragraph"/>
    <w:basedOn w:val="Normal"/>
    <w:uiPriority w:val="34"/>
    <w:qFormat/>
    <w:rsid w:val="00272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3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F1E"/>
    <w:pPr>
      <w:spacing w:after="150" w:line="270" w:lineRule="atLeast"/>
    </w:pPr>
    <w:rPr>
      <w:rFonts w:ascii="Droid Sans" w:eastAsia="Times New Roman" w:hAnsi="Droid Sans" w:cs="Times New Roman"/>
      <w:color w:val="53534A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005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49Pgr7vNAhUpCMAKHYvUC8QQjRwIBw&amp;url=http://www.laxdaleprimary.co.uk/event/school-closes-for-summer-holidays/&amp;bvm=bv.125221236,d.ZGg&amp;psig=AFQjCNHTKrzJjhGCPFEK2StCf1c6vzToBw&amp;ust=14666756072937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es.actionforchildren.org.uk/stoke-aiming-hig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lo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Amos</dc:creator>
  <cp:lastModifiedBy>HP</cp:lastModifiedBy>
  <cp:revision>2</cp:revision>
  <dcterms:created xsi:type="dcterms:W3CDTF">2016-06-23T18:15:00Z</dcterms:created>
  <dcterms:modified xsi:type="dcterms:W3CDTF">2016-06-23T18:15:00Z</dcterms:modified>
</cp:coreProperties>
</file>